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990" w:rsidRPr="00565990" w:rsidRDefault="00565990" w:rsidP="00565990">
      <w:pPr>
        <w:jc w:val="right"/>
        <w:rPr>
          <w:rFonts w:ascii="Times New Roman" w:hAnsi="Times New Roman" w:cs="Times New Roman"/>
          <w:sz w:val="28"/>
          <w:szCs w:val="24"/>
        </w:rPr>
      </w:pPr>
      <w:r w:rsidRPr="00565990">
        <w:rPr>
          <w:rFonts w:ascii="Times New Roman" w:hAnsi="Times New Roman" w:cs="Times New Roman"/>
          <w:sz w:val="28"/>
          <w:szCs w:val="24"/>
        </w:rPr>
        <w:t>Dnia 03 kwietnia 2024 roku</w:t>
      </w:r>
    </w:p>
    <w:p w:rsidR="00565990" w:rsidRPr="00565990" w:rsidRDefault="00565990" w:rsidP="00565990">
      <w:pPr>
        <w:rPr>
          <w:rFonts w:ascii="Times New Roman" w:hAnsi="Times New Roman" w:cs="Times New Roman"/>
          <w:sz w:val="28"/>
          <w:szCs w:val="24"/>
        </w:rPr>
      </w:pPr>
      <w:r w:rsidRPr="00565990">
        <w:rPr>
          <w:rFonts w:ascii="Times New Roman" w:hAnsi="Times New Roman" w:cs="Times New Roman"/>
          <w:sz w:val="28"/>
          <w:szCs w:val="24"/>
        </w:rPr>
        <w:t xml:space="preserve">Sygn. akt I </w:t>
      </w:r>
      <w:proofErr w:type="spellStart"/>
      <w:r w:rsidRPr="00565990">
        <w:rPr>
          <w:rFonts w:ascii="Times New Roman" w:hAnsi="Times New Roman" w:cs="Times New Roman"/>
          <w:sz w:val="28"/>
          <w:szCs w:val="24"/>
        </w:rPr>
        <w:t>Ns</w:t>
      </w:r>
      <w:proofErr w:type="spellEnd"/>
      <w:r w:rsidRPr="00565990">
        <w:rPr>
          <w:rFonts w:ascii="Times New Roman" w:hAnsi="Times New Roman" w:cs="Times New Roman"/>
          <w:sz w:val="28"/>
          <w:szCs w:val="24"/>
        </w:rPr>
        <w:t xml:space="preserve"> </w:t>
      </w:r>
      <w:r w:rsidR="00613B7F">
        <w:rPr>
          <w:rFonts w:ascii="Times New Roman" w:hAnsi="Times New Roman" w:cs="Times New Roman"/>
          <w:sz w:val="28"/>
          <w:szCs w:val="24"/>
        </w:rPr>
        <w:t>602/23</w:t>
      </w:r>
      <w:bookmarkStart w:id="0" w:name="_GoBack"/>
      <w:bookmarkEnd w:id="0"/>
    </w:p>
    <w:p w:rsidR="00565990" w:rsidRPr="00565990" w:rsidRDefault="00565990" w:rsidP="00565990">
      <w:pPr>
        <w:rPr>
          <w:rFonts w:ascii="Times New Roman" w:hAnsi="Times New Roman" w:cs="Times New Roman"/>
          <w:sz w:val="28"/>
          <w:szCs w:val="24"/>
        </w:rPr>
      </w:pPr>
    </w:p>
    <w:p w:rsidR="00565990" w:rsidRDefault="00565990" w:rsidP="00565990">
      <w:pPr>
        <w:jc w:val="center"/>
        <w:rPr>
          <w:rFonts w:ascii="Times New Roman" w:hAnsi="Times New Roman" w:cs="Times New Roman"/>
          <w:b/>
          <w:sz w:val="36"/>
        </w:rPr>
      </w:pPr>
      <w:r w:rsidRPr="00565990">
        <w:rPr>
          <w:rFonts w:ascii="Times New Roman" w:hAnsi="Times New Roman" w:cs="Times New Roman"/>
          <w:b/>
          <w:sz w:val="36"/>
        </w:rPr>
        <w:t>O G Ł O S Z E N I E</w:t>
      </w:r>
    </w:p>
    <w:p w:rsidR="00565990" w:rsidRPr="00565990" w:rsidRDefault="00565990" w:rsidP="00565990">
      <w:pPr>
        <w:jc w:val="center"/>
        <w:rPr>
          <w:rFonts w:ascii="Times New Roman" w:hAnsi="Times New Roman" w:cs="Times New Roman"/>
          <w:b/>
          <w:sz w:val="36"/>
        </w:rPr>
      </w:pPr>
    </w:p>
    <w:p w:rsidR="00565990" w:rsidRPr="00565990" w:rsidRDefault="00565990" w:rsidP="0056599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65990">
        <w:rPr>
          <w:rFonts w:ascii="Times New Roman" w:hAnsi="Times New Roman" w:cs="Times New Roman"/>
          <w:sz w:val="28"/>
        </w:rPr>
        <w:t xml:space="preserve">„Przed Sądem Rejonowy w Jarosławiu I Wydziałem Cywilnym pod sygn. akt I </w:t>
      </w:r>
      <w:proofErr w:type="spellStart"/>
      <w:r w:rsidRPr="00565990">
        <w:rPr>
          <w:rFonts w:ascii="Times New Roman" w:hAnsi="Times New Roman" w:cs="Times New Roman"/>
          <w:sz w:val="28"/>
        </w:rPr>
        <w:t>Ns</w:t>
      </w:r>
      <w:proofErr w:type="spellEnd"/>
      <w:r w:rsidRPr="00565990">
        <w:rPr>
          <w:rFonts w:ascii="Times New Roman" w:hAnsi="Times New Roman" w:cs="Times New Roman"/>
          <w:sz w:val="28"/>
        </w:rPr>
        <w:t xml:space="preserve"> 602/23 toczy się postępowanie z wniosku Gminy Miejskiej Jarosław </w:t>
      </w:r>
      <w:r>
        <w:rPr>
          <w:rFonts w:ascii="Times New Roman" w:hAnsi="Times New Roman" w:cs="Times New Roman"/>
          <w:sz w:val="28"/>
        </w:rPr>
        <w:br/>
      </w:r>
      <w:r w:rsidRPr="00565990">
        <w:rPr>
          <w:rFonts w:ascii="Times New Roman" w:hAnsi="Times New Roman" w:cs="Times New Roman"/>
          <w:sz w:val="28"/>
        </w:rPr>
        <w:t xml:space="preserve">o stwierdzenie nabycia przez Gminę Miejską Jarosław w drodze zasiedzenia prawa własności nieruchomości oznaczonej w ewidencji gruntów jako działka </w:t>
      </w:r>
      <w:r>
        <w:rPr>
          <w:rFonts w:ascii="Times New Roman" w:hAnsi="Times New Roman" w:cs="Times New Roman"/>
          <w:sz w:val="28"/>
        </w:rPr>
        <w:br/>
      </w:r>
      <w:r w:rsidRPr="00565990">
        <w:rPr>
          <w:rFonts w:ascii="Times New Roman" w:hAnsi="Times New Roman" w:cs="Times New Roman"/>
          <w:sz w:val="28"/>
        </w:rPr>
        <w:t xml:space="preserve">o numerze 2162 o powierzchni 0,0796 ha, położonej w Jarosławiu, obręb 4, </w:t>
      </w:r>
      <w:r>
        <w:rPr>
          <w:rFonts w:ascii="Times New Roman" w:hAnsi="Times New Roman" w:cs="Times New Roman"/>
          <w:sz w:val="28"/>
        </w:rPr>
        <w:br/>
      </w:r>
      <w:r w:rsidRPr="00565990">
        <w:rPr>
          <w:rFonts w:ascii="Times New Roman" w:hAnsi="Times New Roman" w:cs="Times New Roman"/>
          <w:sz w:val="28"/>
        </w:rPr>
        <w:t xml:space="preserve">woj. podkarpackie, powiat jarosławski, dla której Sąd Rejonowy w Jarosławiu </w:t>
      </w:r>
      <w:r>
        <w:rPr>
          <w:rFonts w:ascii="Times New Roman" w:hAnsi="Times New Roman" w:cs="Times New Roman"/>
          <w:sz w:val="28"/>
        </w:rPr>
        <w:br/>
      </w:r>
      <w:r w:rsidRPr="00565990">
        <w:rPr>
          <w:rFonts w:ascii="Times New Roman" w:hAnsi="Times New Roman" w:cs="Times New Roman"/>
          <w:sz w:val="28"/>
        </w:rPr>
        <w:t>V Wydział Ksiąg Wieczystych prowadził LWH 1737, gm. kat. Jarosław (zam.), LWH 6232 gm. kat. Jarosław (zam.), LWH 3863 gm. Jarosław (zam.).</w:t>
      </w:r>
    </w:p>
    <w:p w:rsidR="00565990" w:rsidRPr="00565990" w:rsidRDefault="00565990" w:rsidP="0056599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65990">
        <w:rPr>
          <w:rFonts w:ascii="Times New Roman" w:hAnsi="Times New Roman" w:cs="Times New Roman"/>
          <w:sz w:val="28"/>
        </w:rPr>
        <w:t xml:space="preserve">W LWH 1737 gm. kat Jarosław (zam.), LWH 6232 gm. kat. Jarosław (zam.) i LWH 3863 gm. kat Jarosław (zam.) jako właściciele nieruchomości figurują: Dawid </w:t>
      </w:r>
      <w:proofErr w:type="spellStart"/>
      <w:r w:rsidRPr="00565990">
        <w:rPr>
          <w:rFonts w:ascii="Times New Roman" w:hAnsi="Times New Roman" w:cs="Times New Roman"/>
          <w:sz w:val="28"/>
        </w:rPr>
        <w:t>Bottner</w:t>
      </w:r>
      <w:proofErr w:type="spellEnd"/>
      <w:r w:rsidRPr="0056599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65990">
        <w:rPr>
          <w:rFonts w:ascii="Times New Roman" w:hAnsi="Times New Roman" w:cs="Times New Roman"/>
          <w:sz w:val="28"/>
        </w:rPr>
        <w:t>Troima</w:t>
      </w:r>
      <w:proofErr w:type="spellEnd"/>
      <w:r w:rsidRPr="005659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5990">
        <w:rPr>
          <w:rFonts w:ascii="Times New Roman" w:hAnsi="Times New Roman" w:cs="Times New Roman"/>
          <w:sz w:val="28"/>
        </w:rPr>
        <w:t>Bottner</w:t>
      </w:r>
      <w:proofErr w:type="spellEnd"/>
      <w:r w:rsidRPr="0056599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65990">
        <w:rPr>
          <w:rFonts w:ascii="Times New Roman" w:hAnsi="Times New Roman" w:cs="Times New Roman"/>
          <w:sz w:val="28"/>
        </w:rPr>
        <w:t>Leizor</w:t>
      </w:r>
      <w:proofErr w:type="spellEnd"/>
      <w:r w:rsidRPr="005659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5990">
        <w:rPr>
          <w:rFonts w:ascii="Times New Roman" w:hAnsi="Times New Roman" w:cs="Times New Roman"/>
          <w:sz w:val="28"/>
        </w:rPr>
        <w:t>Bottner</w:t>
      </w:r>
      <w:proofErr w:type="spellEnd"/>
      <w:r w:rsidRPr="0056599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65990">
        <w:rPr>
          <w:rFonts w:ascii="Times New Roman" w:hAnsi="Times New Roman" w:cs="Times New Roman"/>
          <w:sz w:val="28"/>
        </w:rPr>
        <w:t>Szmil</w:t>
      </w:r>
      <w:proofErr w:type="spellEnd"/>
      <w:r w:rsidRPr="005659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5990">
        <w:rPr>
          <w:rFonts w:ascii="Times New Roman" w:hAnsi="Times New Roman" w:cs="Times New Roman"/>
          <w:sz w:val="28"/>
        </w:rPr>
        <w:t>Bottner</w:t>
      </w:r>
      <w:proofErr w:type="spellEnd"/>
      <w:r w:rsidRPr="00565990">
        <w:rPr>
          <w:rFonts w:ascii="Times New Roman" w:hAnsi="Times New Roman" w:cs="Times New Roman"/>
          <w:sz w:val="28"/>
        </w:rPr>
        <w:t xml:space="preserve"> – każde z nich po 1/4 części.</w:t>
      </w:r>
    </w:p>
    <w:p w:rsidR="00565990" w:rsidRPr="00565990" w:rsidRDefault="00565990" w:rsidP="00565990">
      <w:pPr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24"/>
        </w:rPr>
      </w:pPr>
      <w:r w:rsidRPr="00565990">
        <w:rPr>
          <w:rFonts w:ascii="Times New Roman" w:hAnsi="Times New Roman" w:cs="Times New Roman"/>
          <w:sz w:val="28"/>
        </w:rPr>
        <w:t xml:space="preserve">W wyniku założenia ewidencji gruntów miasta Jarosławia na parcelach budowlanych i gruntowej: </w:t>
      </w:r>
      <w:proofErr w:type="spellStart"/>
      <w:r w:rsidRPr="00565990">
        <w:rPr>
          <w:rFonts w:ascii="Times New Roman" w:hAnsi="Times New Roman" w:cs="Times New Roman"/>
          <w:sz w:val="28"/>
        </w:rPr>
        <w:t>pb</w:t>
      </w:r>
      <w:proofErr w:type="spellEnd"/>
      <w:r w:rsidRPr="00565990">
        <w:rPr>
          <w:rFonts w:ascii="Times New Roman" w:hAnsi="Times New Roman" w:cs="Times New Roman"/>
          <w:sz w:val="28"/>
        </w:rPr>
        <w:t xml:space="preserve"> 694/1, </w:t>
      </w:r>
      <w:proofErr w:type="spellStart"/>
      <w:r w:rsidRPr="00565990">
        <w:rPr>
          <w:rFonts w:ascii="Times New Roman" w:hAnsi="Times New Roman" w:cs="Times New Roman"/>
          <w:sz w:val="28"/>
        </w:rPr>
        <w:t>pb</w:t>
      </w:r>
      <w:proofErr w:type="spellEnd"/>
      <w:r w:rsidRPr="00565990">
        <w:rPr>
          <w:rFonts w:ascii="Times New Roman" w:hAnsi="Times New Roman" w:cs="Times New Roman"/>
          <w:sz w:val="28"/>
        </w:rPr>
        <w:t xml:space="preserve"> 694/3, </w:t>
      </w:r>
      <w:proofErr w:type="spellStart"/>
      <w:r w:rsidRPr="00565990">
        <w:rPr>
          <w:rFonts w:ascii="Times New Roman" w:hAnsi="Times New Roman" w:cs="Times New Roman"/>
          <w:sz w:val="28"/>
        </w:rPr>
        <w:t>pb</w:t>
      </w:r>
      <w:proofErr w:type="spellEnd"/>
      <w:r w:rsidRPr="00565990">
        <w:rPr>
          <w:rFonts w:ascii="Times New Roman" w:hAnsi="Times New Roman" w:cs="Times New Roman"/>
          <w:sz w:val="28"/>
        </w:rPr>
        <w:t xml:space="preserve"> 694/4, </w:t>
      </w:r>
      <w:proofErr w:type="spellStart"/>
      <w:r w:rsidRPr="00565990">
        <w:rPr>
          <w:rFonts w:ascii="Times New Roman" w:hAnsi="Times New Roman" w:cs="Times New Roman"/>
          <w:sz w:val="28"/>
        </w:rPr>
        <w:t>pb</w:t>
      </w:r>
      <w:proofErr w:type="spellEnd"/>
      <w:r w:rsidRPr="00565990">
        <w:rPr>
          <w:rFonts w:ascii="Times New Roman" w:hAnsi="Times New Roman" w:cs="Times New Roman"/>
          <w:sz w:val="28"/>
        </w:rPr>
        <w:t xml:space="preserve"> 694/5, </w:t>
      </w:r>
      <w:proofErr w:type="spellStart"/>
      <w:r w:rsidRPr="00565990">
        <w:rPr>
          <w:rFonts w:ascii="Times New Roman" w:hAnsi="Times New Roman" w:cs="Times New Roman"/>
          <w:sz w:val="28"/>
        </w:rPr>
        <w:t>pb</w:t>
      </w:r>
      <w:proofErr w:type="spellEnd"/>
      <w:r w:rsidRPr="00565990">
        <w:rPr>
          <w:rFonts w:ascii="Times New Roman" w:hAnsi="Times New Roman" w:cs="Times New Roman"/>
          <w:sz w:val="28"/>
        </w:rPr>
        <w:t xml:space="preserve"> 694/7 </w:t>
      </w:r>
      <w:r>
        <w:rPr>
          <w:rFonts w:ascii="Times New Roman" w:hAnsi="Times New Roman" w:cs="Times New Roman"/>
          <w:sz w:val="28"/>
        </w:rPr>
        <w:br/>
      </w:r>
      <w:r w:rsidRPr="00565990">
        <w:rPr>
          <w:rFonts w:ascii="Times New Roman" w:hAnsi="Times New Roman" w:cs="Times New Roman"/>
          <w:sz w:val="28"/>
        </w:rPr>
        <w:t xml:space="preserve">i </w:t>
      </w:r>
      <w:proofErr w:type="spellStart"/>
      <w:r w:rsidRPr="00565990">
        <w:rPr>
          <w:rFonts w:ascii="Times New Roman" w:hAnsi="Times New Roman" w:cs="Times New Roman"/>
          <w:sz w:val="28"/>
        </w:rPr>
        <w:t>pgr</w:t>
      </w:r>
      <w:proofErr w:type="spellEnd"/>
      <w:r w:rsidRPr="00565990">
        <w:rPr>
          <w:rFonts w:ascii="Times New Roman" w:hAnsi="Times New Roman" w:cs="Times New Roman"/>
          <w:sz w:val="28"/>
        </w:rPr>
        <w:t xml:space="preserve"> 2749 (objętej LWH 1737 gm. kat. Jarosław ), </w:t>
      </w:r>
      <w:proofErr w:type="spellStart"/>
      <w:r w:rsidRPr="00565990">
        <w:rPr>
          <w:rFonts w:ascii="Times New Roman" w:hAnsi="Times New Roman" w:cs="Times New Roman"/>
          <w:sz w:val="28"/>
        </w:rPr>
        <w:t>pb</w:t>
      </w:r>
      <w:proofErr w:type="spellEnd"/>
      <w:r w:rsidRPr="00565990">
        <w:rPr>
          <w:rFonts w:ascii="Times New Roman" w:hAnsi="Times New Roman" w:cs="Times New Roman"/>
          <w:sz w:val="28"/>
        </w:rPr>
        <w:t xml:space="preserve"> 694/2 (objętej LWH 6232 gm. kat. Jarosław), </w:t>
      </w:r>
      <w:proofErr w:type="spellStart"/>
      <w:r w:rsidRPr="00565990">
        <w:rPr>
          <w:rFonts w:ascii="Times New Roman" w:hAnsi="Times New Roman" w:cs="Times New Roman"/>
          <w:sz w:val="28"/>
        </w:rPr>
        <w:t>pb</w:t>
      </w:r>
      <w:proofErr w:type="spellEnd"/>
      <w:r w:rsidRPr="00565990">
        <w:rPr>
          <w:rFonts w:ascii="Times New Roman" w:hAnsi="Times New Roman" w:cs="Times New Roman"/>
          <w:sz w:val="28"/>
        </w:rPr>
        <w:t xml:space="preserve"> 694/6 i </w:t>
      </w:r>
      <w:proofErr w:type="spellStart"/>
      <w:r w:rsidRPr="00565990">
        <w:rPr>
          <w:rFonts w:ascii="Times New Roman" w:hAnsi="Times New Roman" w:cs="Times New Roman"/>
          <w:sz w:val="28"/>
        </w:rPr>
        <w:t>pb</w:t>
      </w:r>
      <w:proofErr w:type="spellEnd"/>
      <w:r w:rsidRPr="00565990">
        <w:rPr>
          <w:rFonts w:ascii="Times New Roman" w:hAnsi="Times New Roman" w:cs="Times New Roman"/>
          <w:sz w:val="28"/>
        </w:rPr>
        <w:t xml:space="preserve"> 694/8 (objętej LWH 3863 gm. kat. Jarosław), utworzono działkę ewidencyjną 3799 o pow. 0,0899 ha. </w:t>
      </w:r>
    </w:p>
    <w:p w:rsidR="00565990" w:rsidRPr="00565990" w:rsidRDefault="00565990" w:rsidP="00565990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65990">
        <w:rPr>
          <w:rFonts w:ascii="Times New Roman" w:hAnsi="Times New Roman" w:cs="Times New Roman"/>
          <w:sz w:val="28"/>
        </w:rPr>
        <w:t>Podczas modernizacji operatu ewidencji gruntów miasta Jarosławia w 1988r. działka numer 3799 zmieniła oznaczenie na numer 2162 o pow. 0,0796 ha.</w:t>
      </w:r>
    </w:p>
    <w:p w:rsidR="00565990" w:rsidRPr="00565990" w:rsidRDefault="00565990" w:rsidP="00565990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565990">
        <w:rPr>
          <w:rFonts w:ascii="Times New Roman" w:hAnsi="Times New Roman" w:cs="Times New Roman"/>
          <w:sz w:val="28"/>
        </w:rPr>
        <w:t xml:space="preserve">W  wypisie z rejestru gruntów jako właściciel wpisany jest Skarb Państwa jednakże bez podstawy prawnej. W zakwiczeniu Starosty Jarosławskiego  z dnia 21 października 2021r. wnioskodawca wskazany jest jako władający działką 2162 położną w Jarosławiu. </w:t>
      </w:r>
    </w:p>
    <w:p w:rsidR="00565990" w:rsidRPr="00565990" w:rsidRDefault="00565990" w:rsidP="00565990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565990">
        <w:rPr>
          <w:rFonts w:ascii="Times New Roman" w:hAnsi="Times New Roman" w:cs="Times New Roman"/>
          <w:sz w:val="28"/>
        </w:rPr>
        <w:t xml:space="preserve">Wzywa się wszystkie osoby zainteresowane, a w szczególności </w:t>
      </w:r>
      <w:proofErr w:type="spellStart"/>
      <w:r w:rsidRPr="00565990">
        <w:rPr>
          <w:rFonts w:ascii="Times New Roman" w:hAnsi="Times New Roman" w:cs="Times New Roman"/>
          <w:sz w:val="28"/>
        </w:rPr>
        <w:t>Szmila</w:t>
      </w:r>
      <w:proofErr w:type="spellEnd"/>
      <w:r w:rsidRPr="005659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5990">
        <w:rPr>
          <w:rFonts w:ascii="Times New Roman" w:hAnsi="Times New Roman" w:cs="Times New Roman"/>
          <w:sz w:val="28"/>
        </w:rPr>
        <w:t>Bottner</w:t>
      </w:r>
      <w:proofErr w:type="spellEnd"/>
      <w:r w:rsidRPr="0056599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65990">
        <w:rPr>
          <w:rFonts w:ascii="Times New Roman" w:hAnsi="Times New Roman" w:cs="Times New Roman"/>
          <w:sz w:val="28"/>
        </w:rPr>
        <w:t>Leizora</w:t>
      </w:r>
      <w:proofErr w:type="spellEnd"/>
      <w:r w:rsidRPr="005659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5990">
        <w:rPr>
          <w:rFonts w:ascii="Times New Roman" w:hAnsi="Times New Roman" w:cs="Times New Roman"/>
          <w:sz w:val="28"/>
        </w:rPr>
        <w:t>Bottner</w:t>
      </w:r>
      <w:proofErr w:type="spellEnd"/>
      <w:r w:rsidRPr="0056599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65990">
        <w:rPr>
          <w:rFonts w:ascii="Times New Roman" w:hAnsi="Times New Roman" w:cs="Times New Roman"/>
          <w:sz w:val="28"/>
        </w:rPr>
        <w:t>Troime</w:t>
      </w:r>
      <w:proofErr w:type="spellEnd"/>
      <w:r w:rsidRPr="005659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5990">
        <w:rPr>
          <w:rFonts w:ascii="Times New Roman" w:hAnsi="Times New Roman" w:cs="Times New Roman"/>
          <w:sz w:val="28"/>
        </w:rPr>
        <w:t>Bottner</w:t>
      </w:r>
      <w:proofErr w:type="spellEnd"/>
      <w:r w:rsidRPr="00565990">
        <w:rPr>
          <w:rFonts w:ascii="Times New Roman" w:hAnsi="Times New Roman" w:cs="Times New Roman"/>
          <w:sz w:val="28"/>
        </w:rPr>
        <w:t xml:space="preserve">, Dawida </w:t>
      </w:r>
      <w:proofErr w:type="spellStart"/>
      <w:r w:rsidRPr="00565990">
        <w:rPr>
          <w:rFonts w:ascii="Times New Roman" w:hAnsi="Times New Roman" w:cs="Times New Roman"/>
          <w:sz w:val="28"/>
        </w:rPr>
        <w:t>Bottner</w:t>
      </w:r>
      <w:proofErr w:type="spellEnd"/>
      <w:r w:rsidRPr="0056599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65990">
        <w:rPr>
          <w:rFonts w:ascii="Times New Roman" w:hAnsi="Times New Roman" w:cs="Times New Roman"/>
          <w:sz w:val="28"/>
        </w:rPr>
        <w:t>Majke</w:t>
      </w:r>
      <w:proofErr w:type="spellEnd"/>
      <w:r w:rsidRPr="005659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5990">
        <w:rPr>
          <w:rFonts w:ascii="Times New Roman" w:hAnsi="Times New Roman" w:cs="Times New Roman"/>
          <w:sz w:val="28"/>
        </w:rPr>
        <w:t>Bottner</w:t>
      </w:r>
      <w:proofErr w:type="spellEnd"/>
      <w:r w:rsidRPr="0056599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65990">
        <w:rPr>
          <w:rFonts w:ascii="Times New Roman" w:hAnsi="Times New Roman" w:cs="Times New Roman"/>
          <w:sz w:val="28"/>
        </w:rPr>
        <w:t>Lejie</w:t>
      </w:r>
      <w:proofErr w:type="spellEnd"/>
      <w:r w:rsidRPr="005659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5990">
        <w:rPr>
          <w:rFonts w:ascii="Times New Roman" w:hAnsi="Times New Roman" w:cs="Times New Roman"/>
          <w:sz w:val="28"/>
        </w:rPr>
        <w:t>Bottner</w:t>
      </w:r>
      <w:proofErr w:type="spellEnd"/>
      <w:r w:rsidRPr="0056599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65990">
        <w:rPr>
          <w:rFonts w:ascii="Times New Roman" w:hAnsi="Times New Roman" w:cs="Times New Roman"/>
          <w:sz w:val="28"/>
        </w:rPr>
        <w:t>Gerschona</w:t>
      </w:r>
      <w:proofErr w:type="spellEnd"/>
      <w:r w:rsidRPr="005659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5990">
        <w:rPr>
          <w:rFonts w:ascii="Times New Roman" w:hAnsi="Times New Roman" w:cs="Times New Roman"/>
          <w:sz w:val="28"/>
        </w:rPr>
        <w:t>Bottner</w:t>
      </w:r>
      <w:proofErr w:type="spellEnd"/>
      <w:r w:rsidRPr="00565990">
        <w:rPr>
          <w:rFonts w:ascii="Times New Roman" w:hAnsi="Times New Roman" w:cs="Times New Roman"/>
          <w:sz w:val="28"/>
        </w:rPr>
        <w:t>, względnie ich następców prawych, aby w terminie trzech miesięcy od dnia ukazania się ogłoszenia zgłosiły się, gdyż w przeciwnym razie Sąd stwierdzi nabycie własności tej nieruchomości zgodnie z wnioskiem, jeżeli zostanie ono udowodnione.”</w:t>
      </w:r>
    </w:p>
    <w:p w:rsidR="00722C0D" w:rsidRDefault="00613B7F"/>
    <w:sectPr w:rsidR="00722C0D" w:rsidSect="0056599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6C"/>
    <w:rsid w:val="00565990"/>
    <w:rsid w:val="00613B7F"/>
    <w:rsid w:val="007C42DC"/>
    <w:rsid w:val="00C7620D"/>
    <w:rsid w:val="00D3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D3C5E-D850-43EF-9F1F-19A64834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5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Paryła Karolina</dc:creator>
  <cp:keywords/>
  <dc:description/>
  <cp:lastModifiedBy>Paryła Karolina</cp:lastModifiedBy>
  <cp:revision>3</cp:revision>
  <cp:lastPrinted>2024-04-02T13:19:00Z</cp:lastPrinted>
  <dcterms:created xsi:type="dcterms:W3CDTF">2024-04-02T13:05:00Z</dcterms:created>
  <dcterms:modified xsi:type="dcterms:W3CDTF">2024-04-02T13:19:00Z</dcterms:modified>
</cp:coreProperties>
</file>